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22A3C3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827E2">
              <w:rPr>
                <w:rFonts w:ascii="Tahoma" w:hAnsi="Tahoma" w:cs="Tahoma"/>
              </w:rPr>
              <w:t>María Guadalupe Martínez Salazar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6905CCFC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827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Profesional</w:t>
            </w:r>
          </w:p>
          <w:p w14:paraId="498D36C7" w14:textId="7511A0F7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827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1984-1989</w:t>
            </w:r>
          </w:p>
          <w:p w14:paraId="2CE55FB3" w14:textId="06ABC0CD" w:rsidR="006636AC" w:rsidRPr="00F22E34" w:rsidRDefault="000C47D0" w:rsidP="006636AC">
            <w:pPr>
              <w:spacing w:line="276" w:lineRule="auto"/>
              <w:jc w:val="both"/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636A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Escuela </w:t>
            </w:r>
            <w:r w:rsidR="00F827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 Enfermería de Parras</w:t>
            </w:r>
            <w:r w:rsidR="006636A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12688D69" w14:textId="7AE288F6" w:rsidR="00F22E34" w:rsidRPr="00F22E34" w:rsidRDefault="00F22E34" w:rsidP="000B3C14">
            <w:pPr>
              <w:spacing w:line="276" w:lineRule="auto"/>
              <w:jc w:val="both"/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73B5B83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F827E2">
              <w:rPr>
                <w:rFonts w:ascii="Tahoma" w:hAnsi="Tahoma" w:cs="Tahoma"/>
              </w:rPr>
              <w:t xml:space="preserve">Municipio </w:t>
            </w:r>
            <w:r w:rsidR="006636AC">
              <w:rPr>
                <w:rFonts w:ascii="Tahoma" w:hAnsi="Tahoma" w:cs="Tahoma"/>
              </w:rPr>
              <w:t xml:space="preserve">de Parras </w:t>
            </w:r>
            <w:r w:rsidR="00F827E2">
              <w:rPr>
                <w:rFonts w:ascii="Tahoma" w:hAnsi="Tahoma" w:cs="Tahoma"/>
              </w:rPr>
              <w:t>Coahuila</w:t>
            </w:r>
          </w:p>
          <w:p w14:paraId="7E38B774" w14:textId="6B2F6306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F827E2">
              <w:rPr>
                <w:rFonts w:ascii="Tahoma" w:hAnsi="Tahoma" w:cs="Tahoma"/>
              </w:rPr>
              <w:t>2010-2024</w:t>
            </w:r>
          </w:p>
          <w:p w14:paraId="03777226" w14:textId="7C8648CC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6636AC">
              <w:rPr>
                <w:rFonts w:ascii="Tahoma" w:hAnsi="Tahoma" w:cs="Tahoma"/>
              </w:rPr>
              <w:t xml:space="preserve">Enfermera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30450" w14:textId="77777777" w:rsidR="00E33BD8" w:rsidRDefault="00E33BD8" w:rsidP="00527FC7">
      <w:pPr>
        <w:spacing w:after="0" w:line="240" w:lineRule="auto"/>
      </w:pPr>
      <w:r>
        <w:separator/>
      </w:r>
    </w:p>
  </w:endnote>
  <w:endnote w:type="continuationSeparator" w:id="0">
    <w:p w14:paraId="749F4B53" w14:textId="77777777" w:rsidR="00E33BD8" w:rsidRDefault="00E33B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758D5" w14:textId="77777777" w:rsidR="00E33BD8" w:rsidRDefault="00E33BD8" w:rsidP="00527FC7">
      <w:pPr>
        <w:spacing w:after="0" w:line="240" w:lineRule="auto"/>
      </w:pPr>
      <w:r>
        <w:separator/>
      </w:r>
    </w:p>
  </w:footnote>
  <w:footnote w:type="continuationSeparator" w:id="0">
    <w:p w14:paraId="1CE5639E" w14:textId="77777777" w:rsidR="00E33BD8" w:rsidRDefault="00E33B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BD8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2024-05-28T18:53:00Z</dcterms:created>
  <dcterms:modified xsi:type="dcterms:W3CDTF">2024-05-28T18:53:00Z</dcterms:modified>
</cp:coreProperties>
</file>